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7BE8" w:rsidRPr="00080A03" w:rsidRDefault="00AF4186" w:rsidP="00AF4186">
      <w:pPr>
        <w:suppressAutoHyphens/>
        <w:jc w:val="both"/>
        <w:rPr>
          <w:rFonts w:ascii="Book Antiqua" w:hAnsi="Book Antiqua" w:cs="Arial"/>
          <w:b/>
          <w:sz w:val="22"/>
          <w:szCs w:val="22"/>
        </w:rPr>
      </w:pPr>
      <w:r w:rsidRPr="00080A03">
        <w:rPr>
          <w:rFonts w:ascii="Book Antiqua" w:hAnsi="Book Antiqua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080A03">
        <w:rPr>
          <w:rFonts w:ascii="Book Antiqua" w:hAnsi="Book Antiqua" w:cs="Arial"/>
          <w:b/>
          <w:sz w:val="22"/>
          <w:szCs w:val="22"/>
        </w:rPr>
        <w:t xml:space="preserve"> and </w:t>
      </w:r>
      <w:r w:rsidR="00546EEB">
        <w:rPr>
          <w:rFonts w:ascii="Book Antiqua" w:hAnsi="Book Antiqua" w:cs="Arial"/>
          <w:b/>
          <w:sz w:val="22"/>
          <w:szCs w:val="22"/>
        </w:rPr>
        <w:t>DoT</w:t>
      </w:r>
      <w:r w:rsidR="00E33EB4" w:rsidRPr="00080A03">
        <w:rPr>
          <w:rFonts w:ascii="Book Antiqua" w:hAnsi="Book Antiqua" w:cs="Arial"/>
          <w:b/>
          <w:sz w:val="22"/>
          <w:szCs w:val="22"/>
        </w:rPr>
        <w:t xml:space="preserve"> order</w:t>
      </w:r>
      <w:r w:rsidRPr="00080A03">
        <w:rPr>
          <w:rFonts w:ascii="Book Antiqua" w:hAnsi="Book Antiqua" w:cs="Arial"/>
          <w:b/>
          <w:sz w:val="22"/>
          <w:szCs w:val="22"/>
        </w:rPr>
        <w:t>, if applicable</w:t>
      </w:r>
      <w:r w:rsidR="001F13B4" w:rsidRPr="00080A03">
        <w:rPr>
          <w:rFonts w:ascii="Book Antiqua" w:hAnsi="Book Antiqua" w:cs="Arial"/>
          <w:b/>
          <w:sz w:val="22"/>
          <w:szCs w:val="22"/>
        </w:rPr>
        <w:t xml:space="preserve"> </w:t>
      </w:r>
      <w:r w:rsidR="001F13B4" w:rsidRPr="00080A03">
        <w:rPr>
          <w:rFonts w:ascii="Book Antiqua" w:hAnsi="Book Antiqua" w:cs="Arial"/>
          <w:b/>
          <w:i/>
          <w:iCs/>
          <w:sz w:val="22"/>
          <w:szCs w:val="22"/>
        </w:rPr>
        <w:t>[to be submitted on the letter head of the issuer</w:t>
      </w:r>
      <w:r w:rsidR="00AE54F2" w:rsidRPr="00080A03">
        <w:rPr>
          <w:rFonts w:ascii="Book Antiqua" w:hAnsi="Book Antiqua" w:cs="Arial"/>
          <w:b/>
          <w:i/>
          <w:iCs/>
          <w:sz w:val="22"/>
          <w:szCs w:val="22"/>
        </w:rPr>
        <w:t xml:space="preserve">.] </w:t>
      </w:r>
    </w:p>
    <w:p w:rsidR="001E4A4A" w:rsidRPr="00080A03" w:rsidRDefault="001E4A4A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:rsidR="002F7BCA" w:rsidRPr="00080A03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080A0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Dear Sir,</w:t>
      </w:r>
    </w:p>
    <w:p w:rsidR="001E4A4A" w:rsidRPr="00080A03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080A0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We have</w:t>
      </w:r>
      <w:r w:rsidR="00CF3E8A" w:rsidRPr="00080A0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080A0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Public Procurement (Preference</w:t>
      </w:r>
      <w:r w:rsidR="006B0E45" w:rsidRPr="00080A0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080A0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</w:t>
      </w:r>
      <w:r w:rsidR="00AF4186" w:rsidRPr="00080A0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080A0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16/09/2020 </w:t>
      </w:r>
      <w:r w:rsidR="00460A36" w:rsidRPr="00080A0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</w:t>
      </w:r>
      <w:r w:rsidR="002E053F" w:rsidRPr="00080A0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460A36" w:rsidRPr="00080A0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“</w:t>
      </w:r>
      <w:r w:rsidR="005A702E" w:rsidRPr="00080A0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080A0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460A36" w:rsidRPr="00080A0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”]</w:t>
      </w:r>
      <w:r w:rsidRPr="00080A0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issued by</w:t>
      </w:r>
      <w:r w:rsidR="00AF4186" w:rsidRPr="00080A0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E4A4A" w:rsidRPr="00080A03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080A0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080A0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E33EB4" w:rsidRPr="00080A0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</w:p>
    <w:p w:rsidR="001E4A4A" w:rsidRPr="00080A03" w:rsidRDefault="00050B0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080A03">
        <w:rPr>
          <w:rFonts w:ascii="Book Antiqua" w:hAnsi="Book Antiqua" w:cs="Arial"/>
          <w:sz w:val="22"/>
          <w:szCs w:val="22"/>
        </w:rPr>
        <w:t>‘</w:t>
      </w:r>
      <w:r w:rsidR="00546EEB" w:rsidRPr="00546EEB">
        <w:rPr>
          <w:rFonts w:ascii="Book Antiqua" w:hAnsi="Book Antiqua" w:cs="Arial"/>
          <w:sz w:val="22"/>
          <w:szCs w:val="22"/>
        </w:rPr>
        <w:t xml:space="preserve">Public Procurement (Preference to Make in India) Order 2017- Notification of Telecom Products, Services or </w:t>
      </w:r>
      <w:proofErr w:type="gramStart"/>
      <w:r w:rsidR="00546EEB" w:rsidRPr="00546EEB">
        <w:rPr>
          <w:rFonts w:ascii="Book Antiqua" w:hAnsi="Book Antiqua" w:cs="Arial"/>
          <w:sz w:val="22"/>
          <w:szCs w:val="22"/>
        </w:rPr>
        <w:t>works‘ issued</w:t>
      </w:r>
      <w:proofErr w:type="gramEnd"/>
      <w:r w:rsidR="00546EEB" w:rsidRPr="00546EEB">
        <w:rPr>
          <w:rFonts w:ascii="Book Antiqua" w:hAnsi="Book Antiqua" w:cs="Arial"/>
          <w:sz w:val="22"/>
          <w:szCs w:val="22"/>
        </w:rPr>
        <w:t xml:space="preserve"> by Department of Telecommunications (DoT), vide notification dated </w:t>
      </w:r>
      <w:r w:rsidR="00A20201" w:rsidRPr="00A20201">
        <w:rPr>
          <w:rFonts w:ascii="Book Antiqua" w:hAnsi="Book Antiqua" w:cs="Arial"/>
          <w:b/>
          <w:bCs/>
          <w:sz w:val="22"/>
          <w:szCs w:val="22"/>
        </w:rPr>
        <w:t>29</w:t>
      </w:r>
      <w:r w:rsidR="00546EEB" w:rsidRPr="00546EEB">
        <w:rPr>
          <w:rFonts w:ascii="Book Antiqua" w:hAnsi="Book Antiqua" w:cs="Arial"/>
          <w:b/>
          <w:bCs/>
          <w:sz w:val="22"/>
          <w:szCs w:val="22"/>
        </w:rPr>
        <w:t>/08/20</w:t>
      </w:r>
      <w:r w:rsidR="00A20201">
        <w:rPr>
          <w:rFonts w:ascii="Book Antiqua" w:hAnsi="Book Antiqua" w:cs="Arial"/>
          <w:b/>
          <w:bCs/>
          <w:sz w:val="22"/>
          <w:szCs w:val="22"/>
        </w:rPr>
        <w:t>18</w:t>
      </w:r>
      <w:r w:rsidR="00546EEB" w:rsidRPr="00546EEB">
        <w:rPr>
          <w:rFonts w:ascii="Book Antiqua" w:hAnsi="Book Antiqua" w:cs="Arial"/>
          <w:sz w:val="22"/>
          <w:szCs w:val="22"/>
        </w:rPr>
        <w:t xml:space="preserve"> </w:t>
      </w:r>
      <w:r w:rsidR="00546EEB">
        <w:rPr>
          <w:rFonts w:ascii="Book Antiqua" w:hAnsi="Book Antiqua" w:cs="Arial"/>
          <w:sz w:val="22"/>
          <w:szCs w:val="22"/>
        </w:rPr>
        <w:t>[</w:t>
      </w:r>
      <w:r w:rsidR="00546EEB" w:rsidRPr="00546EEB">
        <w:rPr>
          <w:rFonts w:ascii="Book Antiqua" w:hAnsi="Book Antiqua" w:cs="Arial"/>
          <w:sz w:val="22"/>
          <w:szCs w:val="22"/>
        </w:rPr>
        <w:t>DoT Order</w:t>
      </w:r>
      <w:r w:rsidR="00546EEB">
        <w:rPr>
          <w:rFonts w:ascii="Book Antiqua" w:hAnsi="Book Antiqua" w:cs="Arial"/>
          <w:sz w:val="22"/>
          <w:szCs w:val="22"/>
        </w:rPr>
        <w:t>]</w:t>
      </w:r>
      <w:r w:rsidR="000D0D20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</w:p>
    <w:p w:rsidR="002F7BCA" w:rsidRPr="00080A03" w:rsidRDefault="000D0D20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  <w:bookmarkStart w:id="0" w:name="_GoBack"/>
      <w:bookmarkEnd w:id="0"/>
    </w:p>
    <w:p w:rsidR="00460A36" w:rsidRPr="00080A03" w:rsidRDefault="002F7BCA" w:rsidP="001C09B8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</w:t>
      </w:r>
      <w:r w:rsidR="00546EEB">
        <w:rPr>
          <w:rFonts w:ascii="Book Antiqua" w:hAnsi="Book Antiqua" w:cs="Arial"/>
          <w:sz w:val="22"/>
          <w:szCs w:val="22"/>
        </w:rPr>
        <w:t>DoT</w:t>
      </w:r>
      <w:r w:rsidR="001E4A4A" w:rsidRPr="00080A03">
        <w:rPr>
          <w:rFonts w:ascii="Book Antiqua" w:hAnsi="Book Antiqua" w:cs="Arial"/>
          <w:sz w:val="22"/>
          <w:szCs w:val="22"/>
        </w:rPr>
        <w:t xml:space="preserve"> O</w:t>
      </w:r>
      <w:r w:rsidR="000D0D20" w:rsidRPr="00080A03">
        <w:rPr>
          <w:rFonts w:ascii="Book Antiqua" w:hAnsi="Book Antiqua" w:cs="Arial"/>
          <w:sz w:val="22"/>
          <w:szCs w:val="22"/>
        </w:rPr>
        <w:t>rder</w:t>
      </w:r>
      <w:r w:rsidR="00460A36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080A0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080A03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080A03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080A03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080A03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Bidder]</w:t>
      </w:r>
      <w:r w:rsidRPr="00080A03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080A03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080A03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080A03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080A03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="001E4A4A" w:rsidRPr="00080A03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/”Class-II Local Supplier</w:t>
      </w:r>
      <w:r w:rsidR="001E4A4A" w:rsidRPr="00080A03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”(choose as applicable)</w:t>
      </w:r>
      <w:r w:rsidRPr="00080A03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080A03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080A03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080A03" w:rsidRPr="00080A03">
        <w:rPr>
          <w:rFonts w:ascii="Book Antiqua" w:hAnsi="Book Antiqua" w:cs="Arial"/>
          <w:b/>
          <w:i/>
          <w:iCs/>
          <w:sz w:val="22"/>
          <w:szCs w:val="22"/>
        </w:rPr>
        <w:t>‘Package – I</w:t>
      </w:r>
      <w:r w:rsidR="00080A03" w:rsidRPr="00080A03">
        <w:rPr>
          <w:rFonts w:ascii="Book Antiqua" w:hAnsi="Book Antiqua" w:cs="Arial"/>
          <w:bCs/>
          <w:i/>
          <w:iCs/>
          <w:sz w:val="22"/>
          <w:szCs w:val="22"/>
        </w:rPr>
        <w:t xml:space="preserve">: Unified Network Management System (U-NMS) for Central Sector &amp; State Sector Communication in Eastern Region (ER) under Establishment of State-of-the-Art Unified Centralized Network Management System (U-NMS) for ISTS and State Utility Communication Network in Eastern Region (ER).; </w:t>
      </w:r>
      <w:r w:rsidR="00080A03" w:rsidRPr="00080A03">
        <w:rPr>
          <w:rFonts w:ascii="Book Antiqua" w:hAnsi="Book Antiqua" w:cs="Arial"/>
          <w:b/>
          <w:i/>
          <w:iCs/>
          <w:sz w:val="22"/>
          <w:szCs w:val="22"/>
        </w:rPr>
        <w:t>Spec No.:</w:t>
      </w:r>
      <w:r w:rsidR="00080A03" w:rsidRPr="00080A03">
        <w:rPr>
          <w:rFonts w:ascii="Book Antiqua" w:hAnsi="Book Antiqua" w:cs="Arial"/>
          <w:bCs/>
          <w:i/>
          <w:iCs/>
          <w:sz w:val="22"/>
          <w:szCs w:val="22"/>
        </w:rPr>
        <w:t xml:space="preserve"> 5002001865/OTHERS/DOM/A00-CC CS -1’</w:t>
      </w:r>
      <w:r w:rsidR="00DE2F3A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460A36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080A03">
        <w:rPr>
          <w:rFonts w:ascii="Book Antiqua" w:hAnsi="Book Antiqua" w:cs="Arial"/>
          <w:sz w:val="22"/>
          <w:szCs w:val="22"/>
        </w:rPr>
        <w:t xml:space="preserve"> and </w:t>
      </w:r>
      <w:r w:rsidR="00546EEB">
        <w:rPr>
          <w:rFonts w:ascii="Book Antiqua" w:hAnsi="Book Antiqua" w:cs="Arial"/>
          <w:sz w:val="22"/>
          <w:szCs w:val="22"/>
        </w:rPr>
        <w:t>DoT</w:t>
      </w:r>
      <w:r w:rsidR="001E4A4A" w:rsidRPr="00080A03">
        <w:rPr>
          <w:rFonts w:ascii="Book Antiqua" w:hAnsi="Book Antiqua" w:cs="Arial"/>
          <w:sz w:val="22"/>
          <w:szCs w:val="22"/>
        </w:rPr>
        <w:t xml:space="preserve"> O</w:t>
      </w:r>
      <w:r w:rsidR="000D0D20" w:rsidRPr="00080A03">
        <w:rPr>
          <w:rFonts w:ascii="Book Antiqua" w:hAnsi="Book Antiqua" w:cs="Arial"/>
          <w:sz w:val="22"/>
          <w:szCs w:val="22"/>
        </w:rPr>
        <w:t>rder</w:t>
      </w:r>
      <w:r w:rsidR="00460A36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:rsidR="00460A36" w:rsidRPr="00080A03" w:rsidRDefault="00460A36" w:rsidP="008F64D7">
      <w:pPr>
        <w:jc w:val="both"/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</w:pP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080A03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</w:t>
      </w:r>
      <w:r w:rsidR="00546EEB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="006D341B" w:rsidRPr="00080A03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080A03" w:rsidRPr="00080A03">
        <w:rPr>
          <w:rFonts w:ascii="Book Antiqua" w:hAnsi="Book Antiqua" w:cs="Arial"/>
          <w:b/>
          <w:i/>
          <w:iCs/>
          <w:sz w:val="22"/>
          <w:szCs w:val="22"/>
        </w:rPr>
        <w:t>‘Package – I</w:t>
      </w:r>
      <w:r w:rsidR="00080A03" w:rsidRPr="00080A03">
        <w:rPr>
          <w:rFonts w:ascii="Book Antiqua" w:hAnsi="Book Antiqua" w:cs="Arial"/>
          <w:bCs/>
          <w:i/>
          <w:iCs/>
          <w:sz w:val="22"/>
          <w:szCs w:val="22"/>
        </w:rPr>
        <w:t xml:space="preserve">: Unified Network Management System (U-NMS) for Central Sector &amp; State Sector Communication in Eastern Region (ER) under Establishment of State-of-the-Art Unified Centralized Network Management System (U-NMS) for ISTS and State Utility Communication Network in Eastern Region (ER).; </w:t>
      </w:r>
      <w:r w:rsidR="00080A03" w:rsidRPr="00080A03">
        <w:rPr>
          <w:rFonts w:ascii="Book Antiqua" w:hAnsi="Book Antiqua" w:cs="Arial"/>
          <w:b/>
          <w:i/>
          <w:iCs/>
          <w:sz w:val="22"/>
          <w:szCs w:val="22"/>
        </w:rPr>
        <w:t>Spec No.:</w:t>
      </w:r>
      <w:r w:rsidR="00080A03" w:rsidRPr="00080A03">
        <w:rPr>
          <w:rFonts w:ascii="Book Antiqua" w:hAnsi="Book Antiqua" w:cs="Arial"/>
          <w:bCs/>
          <w:i/>
          <w:iCs/>
          <w:sz w:val="22"/>
          <w:szCs w:val="22"/>
        </w:rPr>
        <w:t xml:space="preserve"> 5002001865/OTHERS/DOM/A00-CC CS -1’</w:t>
      </w:r>
      <w:r w:rsidRPr="00080A0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.</w:t>
      </w:r>
    </w:p>
    <w:p w:rsidR="008F64D7" w:rsidRPr="00080A03" w:rsidRDefault="008F64D7" w:rsidP="008F64D7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:rsidR="00D92F8A" w:rsidRPr="00080A03" w:rsidRDefault="00D92F8A" w:rsidP="00401BCC">
      <w:pPr>
        <w:spacing w:after="200"/>
        <w:jc w:val="both"/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</w:pP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F13B4" w:rsidRPr="00080A03">
        <w:rPr>
          <w:rFonts w:ascii="Book Antiqua" w:hAnsi="Book Antiqua" w:cs="Arial"/>
          <w:sz w:val="22"/>
          <w:szCs w:val="22"/>
        </w:rPr>
        <w:t xml:space="preserve"> C</w:t>
      </w:r>
      <w:proofErr w:type="spellStart"/>
      <w:r w:rsidR="001F13B4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ost</w:t>
      </w:r>
      <w:proofErr w:type="spellEnd"/>
      <w:r w:rsidR="001F13B4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of the</w:t>
      </w:r>
      <w:r w:rsidR="001F13B4" w:rsidRPr="00080A0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  <w:r w:rsidR="00824702" w:rsidRPr="00080A0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“Class-I Local Supplier”</w:t>
      </w:r>
      <w:r w:rsidR="001F13B4" w:rsidRPr="00080A0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080A0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</w:t>
      </w:r>
      <w:r w:rsidR="001E4A4A" w:rsidRPr="00080A03">
        <w:rPr>
          <w:rFonts w:ascii="Book Antiqua" w:eastAsiaTheme="minorHAnsi" w:hAnsi="Book Antiqua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080A0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</w:t>
      </w:r>
      <w:r w:rsidR="000D0D20" w:rsidRPr="00080A03">
        <w:rPr>
          <w:rFonts w:ascii="Book Antiqua" w:hAnsi="Book Antiqua" w:cs="Arial"/>
          <w:sz w:val="22"/>
          <w:szCs w:val="22"/>
        </w:rPr>
        <w:t xml:space="preserve"> </w:t>
      </w:r>
      <w:r w:rsidR="00546EEB">
        <w:rPr>
          <w:rFonts w:ascii="Book Antiqua" w:hAnsi="Book Antiqua" w:cs="Arial"/>
          <w:sz w:val="22"/>
          <w:szCs w:val="22"/>
        </w:rPr>
        <w:t>DoT</w:t>
      </w:r>
      <w:r w:rsidR="000D0D20" w:rsidRPr="00080A03">
        <w:rPr>
          <w:rFonts w:ascii="Book Antiqua" w:hAnsi="Book Antiqua" w:cs="Arial"/>
          <w:sz w:val="22"/>
          <w:szCs w:val="22"/>
        </w:rPr>
        <w:t xml:space="preserve"> </w:t>
      </w:r>
      <w:r w:rsidR="001E4A4A" w:rsidRPr="00080A03">
        <w:rPr>
          <w:rFonts w:ascii="Book Antiqua" w:hAnsi="Book Antiqua" w:cs="Arial"/>
          <w:sz w:val="22"/>
          <w:szCs w:val="22"/>
        </w:rPr>
        <w:t>O</w:t>
      </w:r>
      <w:r w:rsidR="000D0D20" w:rsidRPr="00080A03">
        <w:rPr>
          <w:rFonts w:ascii="Book Antiqua" w:hAnsi="Book Antiqua" w:cs="Arial"/>
          <w:sz w:val="22"/>
          <w:szCs w:val="22"/>
        </w:rPr>
        <w:t>rder</w:t>
      </w: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080A03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080A03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080A03" w:rsidRPr="00080A03">
        <w:rPr>
          <w:rFonts w:ascii="Book Antiqua" w:hAnsi="Book Antiqua" w:cs="Arial"/>
          <w:b/>
          <w:i/>
          <w:iCs/>
          <w:sz w:val="22"/>
          <w:szCs w:val="22"/>
        </w:rPr>
        <w:t>‘Package – I</w:t>
      </w:r>
      <w:r w:rsidR="00080A03" w:rsidRPr="00080A03">
        <w:rPr>
          <w:rFonts w:ascii="Book Antiqua" w:hAnsi="Book Antiqua" w:cs="Arial"/>
          <w:bCs/>
          <w:i/>
          <w:iCs/>
          <w:sz w:val="22"/>
          <w:szCs w:val="22"/>
        </w:rPr>
        <w:t xml:space="preserve">: Unified Network Management System (U-NMS) for Central Sector &amp; State Sector Communication in Eastern Region (ER) under Establishment of State-of-the-Art Unified Centralized Network </w:t>
      </w:r>
      <w:r w:rsidR="00080A03" w:rsidRPr="00080A03">
        <w:rPr>
          <w:rFonts w:ascii="Book Antiqua" w:hAnsi="Book Antiqua" w:cs="Arial"/>
          <w:bCs/>
          <w:i/>
          <w:iCs/>
          <w:sz w:val="22"/>
          <w:szCs w:val="22"/>
        </w:rPr>
        <w:lastRenderedPageBreak/>
        <w:t xml:space="preserve">Management System (U-NMS) for ISTS and State Utility Communication Network in Eastern Region (ER).; </w:t>
      </w:r>
      <w:r w:rsidR="00080A03" w:rsidRPr="00080A03">
        <w:rPr>
          <w:rFonts w:ascii="Book Antiqua" w:hAnsi="Book Antiqua" w:cs="Arial"/>
          <w:b/>
          <w:i/>
          <w:iCs/>
          <w:sz w:val="22"/>
          <w:szCs w:val="22"/>
        </w:rPr>
        <w:t>Spec No.:</w:t>
      </w:r>
      <w:r w:rsidR="00080A03" w:rsidRPr="00080A03">
        <w:rPr>
          <w:rFonts w:ascii="Book Antiqua" w:hAnsi="Book Antiqua" w:cs="Arial"/>
          <w:bCs/>
          <w:i/>
          <w:iCs/>
          <w:sz w:val="22"/>
          <w:szCs w:val="22"/>
        </w:rPr>
        <w:t xml:space="preserve"> 5002001865/OTHERS/DOM/A00-CC CS -1’ </w:t>
      </w:r>
      <w:r w:rsidR="00AE54F2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</w:t>
      </w:r>
      <w:r w:rsidR="00AE54F2" w:rsidRPr="00080A0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……….. percentage [</w:t>
      </w:r>
      <w:r w:rsidR="00AE54F2" w:rsidRPr="00080A03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specify the percentage of Local content</w:t>
      </w:r>
      <w:r w:rsidR="00AE54F2" w:rsidRPr="00080A0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="001F13B4" w:rsidRPr="00080A0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. </w:t>
      </w:r>
    </w:p>
    <w:p w:rsidR="00D92F8A" w:rsidRPr="00080A03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:rsidR="00D92F8A" w:rsidRPr="00080A03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 </w:t>
      </w:r>
      <w:proofErr w:type="gramEnd"/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:rsidR="00D92F8A" w:rsidRPr="00080A03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:rsidR="00D92F8A" w:rsidRPr="00080A03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080A03">
        <w:rPr>
          <w:rFonts w:ascii="Book Antiqua" w:hAnsi="Book Antiqua" w:cs="Arial"/>
          <w:sz w:val="22"/>
          <w:szCs w:val="22"/>
        </w:rPr>
        <w:t xml:space="preserve"> </w:t>
      </w:r>
      <w:r w:rsidR="001C1345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080A03">
        <w:rPr>
          <w:rFonts w:ascii="Book Antiqua" w:hAnsi="Book Antiqua" w:cs="Arial"/>
          <w:sz w:val="22"/>
          <w:szCs w:val="22"/>
        </w:rPr>
        <w:t xml:space="preserve"> </w:t>
      </w:r>
      <w:r w:rsidR="001F13B4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080A03">
        <w:rPr>
          <w:rFonts w:ascii="Book Antiqua" w:hAnsi="Book Antiqua" w:cs="Arial"/>
          <w:sz w:val="22"/>
          <w:szCs w:val="22"/>
        </w:rPr>
        <w:t xml:space="preserve"> </w:t>
      </w:r>
      <w:r w:rsidR="001F13B4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:rsidR="00D92F8A" w:rsidRPr="00080A03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:rsidR="00D86829" w:rsidRPr="00080A03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:rsidR="00D92F8A" w:rsidRPr="00080A03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080A03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Note:</w:t>
      </w:r>
      <w:r w:rsidRPr="00080A03">
        <w:rPr>
          <w:rFonts w:ascii="Book Antiqua" w:hAnsi="Book Antiqua" w:cs="Arial"/>
          <w:i/>
          <w:iCs/>
          <w:sz w:val="22"/>
          <w:szCs w:val="22"/>
        </w:rPr>
        <w:t xml:space="preserve"> </w:t>
      </w:r>
      <w:r w:rsidRPr="00080A03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:rsidR="005E66CB" w:rsidRPr="00080A03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sectPr w:rsidR="005E66CB" w:rsidRPr="00080A03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3899" w:rsidRDefault="00FB3899" w:rsidP="00A543FF">
      <w:r>
        <w:separator/>
      </w:r>
    </w:p>
  </w:endnote>
  <w:endnote w:type="continuationSeparator" w:id="0">
    <w:p w:rsidR="00FB3899" w:rsidRDefault="00FB3899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DD557A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3899" w:rsidRDefault="00FB3899" w:rsidP="00A543FF">
      <w:r>
        <w:separator/>
      </w:r>
    </w:p>
  </w:footnote>
  <w:footnote w:type="continuationSeparator" w:id="0">
    <w:p w:rsidR="00FB3899" w:rsidRDefault="00FB3899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6FBC" w:rsidRPr="00AF4186" w:rsidRDefault="00946FBC" w:rsidP="00946FBC">
    <w:pPr>
      <w:pStyle w:val="Header"/>
      <w:jc w:val="right"/>
      <w:rPr>
        <w:rFonts w:ascii="Book Antiqua" w:hAnsi="Book Antiqua"/>
        <w:b/>
        <w:szCs w:val="20"/>
      </w:rPr>
    </w:pPr>
  </w:p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Pr="006D341B" w:rsidRDefault="00AF4186" w:rsidP="00B5501B">
    <w:pPr>
      <w:rPr>
        <w:rFonts w:ascii="Arial" w:hAnsi="Arial" w:cs="Arial"/>
        <w:sz w:val="22"/>
        <w:szCs w:val="22"/>
      </w:rPr>
    </w:pPr>
    <w:r w:rsidRPr="006D341B">
      <w:rPr>
        <w:rFonts w:ascii="Arial" w:hAnsi="Arial" w:cs="Arial"/>
        <w:b/>
        <w:bCs/>
        <w:sz w:val="22"/>
        <w:szCs w:val="22"/>
        <w:lang w:val="en-GB"/>
      </w:rPr>
      <w:t xml:space="preserve">Specification No.: </w:t>
    </w:r>
    <w:r w:rsidR="00080A03" w:rsidRPr="00CB0831">
      <w:rPr>
        <w:rFonts w:ascii="Book Antiqua" w:hAnsi="Book Antiqua"/>
        <w:color w:val="3333FF"/>
        <w:sz w:val="23"/>
        <w:szCs w:val="23"/>
      </w:rPr>
      <w:t>5002001865/OTHERS/DOM/A00-CC CS -1</w:t>
    </w:r>
    <w:r w:rsidR="006D341B" w:rsidRPr="006D341B">
      <w:rPr>
        <w:rFonts w:ascii="Arial" w:hAnsi="Arial" w:cs="Arial"/>
        <w:b/>
        <w:bCs/>
        <w:sz w:val="22"/>
        <w:szCs w:val="22"/>
        <w:lang w:val="en-GB"/>
      </w:rPr>
      <w:t xml:space="preserve">     </w:t>
    </w:r>
    <w:r w:rsidRPr="006D341B">
      <w:rPr>
        <w:rFonts w:ascii="Arial" w:hAnsi="Arial" w:cs="Arial"/>
        <w:b/>
        <w:sz w:val="22"/>
        <w:szCs w:val="22"/>
      </w:rPr>
      <w:t>Attachment-24</w:t>
    </w:r>
    <w:r w:rsidR="00A20201">
      <w:rPr>
        <w:rFonts w:ascii="Arial" w:hAnsi="Arial" w:cs="Arial"/>
        <w:b/>
        <w:sz w:val="22"/>
        <w:szCs w:val="22"/>
      </w:rPr>
      <w:t>(Rev01)</w:t>
    </w:r>
  </w:p>
  <w:p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46AA9"/>
    <w:rsid w:val="00050B0A"/>
    <w:rsid w:val="00080A03"/>
    <w:rsid w:val="000C30BF"/>
    <w:rsid w:val="000D0D20"/>
    <w:rsid w:val="000E488D"/>
    <w:rsid w:val="001A6776"/>
    <w:rsid w:val="001C09B8"/>
    <w:rsid w:val="001C1345"/>
    <w:rsid w:val="001E4A4A"/>
    <w:rsid w:val="001F13B4"/>
    <w:rsid w:val="00234039"/>
    <w:rsid w:val="002632A6"/>
    <w:rsid w:val="00267E2E"/>
    <w:rsid w:val="002A6FE9"/>
    <w:rsid w:val="002B055E"/>
    <w:rsid w:val="002E053F"/>
    <w:rsid w:val="002F7BCA"/>
    <w:rsid w:val="00301FEE"/>
    <w:rsid w:val="00325113"/>
    <w:rsid w:val="00332BE9"/>
    <w:rsid w:val="00335F8E"/>
    <w:rsid w:val="003837B6"/>
    <w:rsid w:val="003B1DA0"/>
    <w:rsid w:val="003B7921"/>
    <w:rsid w:val="003F730E"/>
    <w:rsid w:val="00401BCC"/>
    <w:rsid w:val="00415063"/>
    <w:rsid w:val="00460A36"/>
    <w:rsid w:val="00501C6A"/>
    <w:rsid w:val="00541837"/>
    <w:rsid w:val="00546EEB"/>
    <w:rsid w:val="00581874"/>
    <w:rsid w:val="005A702E"/>
    <w:rsid w:val="005E66CB"/>
    <w:rsid w:val="00607BE8"/>
    <w:rsid w:val="0061785F"/>
    <w:rsid w:val="00630B2F"/>
    <w:rsid w:val="006B0E45"/>
    <w:rsid w:val="006C1745"/>
    <w:rsid w:val="006C3174"/>
    <w:rsid w:val="006D341B"/>
    <w:rsid w:val="007062DE"/>
    <w:rsid w:val="007F11FE"/>
    <w:rsid w:val="00824702"/>
    <w:rsid w:val="008F64D7"/>
    <w:rsid w:val="00946FBC"/>
    <w:rsid w:val="009500B5"/>
    <w:rsid w:val="00991DB6"/>
    <w:rsid w:val="009C56CC"/>
    <w:rsid w:val="00A20201"/>
    <w:rsid w:val="00A543FF"/>
    <w:rsid w:val="00AD1092"/>
    <w:rsid w:val="00AE54F2"/>
    <w:rsid w:val="00AF19AF"/>
    <w:rsid w:val="00AF4186"/>
    <w:rsid w:val="00B47ACA"/>
    <w:rsid w:val="00B5501B"/>
    <w:rsid w:val="00B67656"/>
    <w:rsid w:val="00B72AD5"/>
    <w:rsid w:val="00C8281F"/>
    <w:rsid w:val="00CE64BC"/>
    <w:rsid w:val="00CF3E8A"/>
    <w:rsid w:val="00D15E7A"/>
    <w:rsid w:val="00D86829"/>
    <w:rsid w:val="00D92F8A"/>
    <w:rsid w:val="00DD557A"/>
    <w:rsid w:val="00DD68FB"/>
    <w:rsid w:val="00DE2F3A"/>
    <w:rsid w:val="00E33EB4"/>
    <w:rsid w:val="00E971E6"/>
    <w:rsid w:val="00EA4B3F"/>
    <w:rsid w:val="00F32D1C"/>
    <w:rsid w:val="00FA173F"/>
    <w:rsid w:val="00FB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20E1D1A3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2</Pages>
  <Words>558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Jitendra Kumar Singh Bhadauria {जितेंद्र कुमार सिंह भदूरिया}</cp:lastModifiedBy>
  <cp:revision>52</cp:revision>
  <cp:lastPrinted>2020-08-04T06:38:00Z</cp:lastPrinted>
  <dcterms:created xsi:type="dcterms:W3CDTF">2018-04-13T07:39:00Z</dcterms:created>
  <dcterms:modified xsi:type="dcterms:W3CDTF">2021-10-26T09:36:00Z</dcterms:modified>
  <cp:contentStatus/>
</cp:coreProperties>
</file>